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AAB" w:rsidRPr="00656AAB" w:rsidRDefault="00656AAB" w:rsidP="00656AA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56AAB">
        <w:rPr>
          <w:rFonts w:ascii="Arial" w:eastAsia="Times New Roman" w:hAnsi="Arial" w:cs="Arial"/>
          <w:vanish/>
          <w:sz w:val="16"/>
          <w:szCs w:val="16"/>
        </w:rPr>
        <w:t>Top of Form</w:t>
      </w:r>
    </w:p>
    <w:tbl>
      <w:tblPr>
        <w:tblW w:w="748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5"/>
      </w:tblGrid>
      <w:tr w:rsidR="00656AAB" w:rsidRPr="00656AAB" w:rsidTr="00656AAB">
        <w:trPr>
          <w:tblCellSpacing w:w="0" w:type="dxa"/>
        </w:trPr>
        <w:tc>
          <w:tcPr>
            <w:tcW w:w="0" w:type="auto"/>
            <w:hideMark/>
          </w:tcPr>
          <w:p w:rsidR="00656AAB" w:rsidRPr="00656AAB" w:rsidRDefault="00656AAB" w:rsidP="00656A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divId w:val="1350453188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PREPARED: 06/23/11 - 22:06                          2708935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WITTLIN YOUNG,EVE                       GRADUATION DATE: 05/06/11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PROGRAM CODE: 1251D                          CATALOG YEAR: 1105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         UNIVERSITY OF CENTRAL FLORIDA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    BSN-DNP: Family Nurse Practitioner Track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AT LEAST ONE REQUIREMENT HAS NOT BEEN SATISFIED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FF0000"/>
                <w:sz w:val="20"/>
                <w:szCs w:val="20"/>
              </w:rPr>
              <w:t xml:space="preserve">NO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1  GRADUATE STATUS GPA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Earned                                            0.000 GPA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1) The Graduate Status GPA must be 3.0 or higher to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graduate. Please see the description of the Graduate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Status GPA in the Graduate Catalog.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                                          0.000 GPA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(RG) = CURRENT REGISTRATION; (FC) = FUTURE REGISTRATION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(CW OR WC) = COURSE WAIVED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(OK) &amp; (+) = REQUIREMENT MET; (IP) = IN PROGRESS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(NO) &amp; (-) = REQUIREMENT NOT MET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OPT  GRE SCORES, GMAT SCORES AND ENTRY GPA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Earned     .0 Hours               1 Sub-Group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SU11 GPAG000       0.0 +      GRD ENT GPA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STUDENTS TAKING COURSES IN POST BAC STATUS HAVE A LIMIT OF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9 SEM HRS WHICH CAN BE TRANSFERRED INTO A GRAD PROGRAM.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MINIMUM GPA IN GRAD PROGRAM OF STUDY IS 3.0.  SEE GRADUATE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CATALOG AT WWW.GRADUATE.UCF.EDU FOR ACADEMIC POLICIES.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OPT  PROFESSIONAL COURSES MORE THAN 7 YEARS OLD CANNOT BE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USED TOWARD A GRADUATE DEGREE.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1)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FF0000"/>
                <w:sz w:val="20"/>
                <w:szCs w:val="20"/>
              </w:rPr>
              <w:t xml:space="preserve">NO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3  27 HOURS OF FORMAL COURSE WORK REQUIRED FOR PHD EXCLUSIVE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OF THESIS, RESEARCH, DISSERTATION AND INDEPENDENT STUDY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Earned                            0 Sub-Groups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In-Progress   3.0 Hours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--&gt; Needs    24.0 Hours               1 Sub-Group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1)   27 HOURS REQUIRED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     .0 Hours Added    0 Courses Taken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IN-P ---&gt;   3.0 Hours          1 Course Taken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lastRenderedPageBreak/>
              <w:t xml:space="preserve">      SU11 NGR5884       3.0 RG     LEGAL &amp; PROF BEHAV ADV PR NUR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ADVISING AND ADMIN: COLLEGE OF NURSING, GRADUATE STUDIES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HPA2 308 - 407 823-0133 - RSTEPHEN@MAIL.UCF.EDU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FF0000"/>
                <w:sz w:val="20"/>
                <w:szCs w:val="20"/>
              </w:rPr>
              <w:t xml:space="preserve">NO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4  BSN-DNP Core Courses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Earned                            1 Sub-Group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--&gt; Needs    21.0 Hours               7 Sub-Groups    3.000 GPA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1) NGR5003 &amp; 5003L </w:t>
            </w:r>
            <w:proofErr w:type="spellStart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>Adv</w:t>
            </w:r>
            <w:proofErr w:type="spellEnd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>Hlth</w:t>
            </w:r>
            <w:proofErr w:type="spellEnd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Assess &amp; Diagnostic Reasoning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Concepts &amp; Lab (3 CH)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NGR5003,5003L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2) NGR5141 </w:t>
            </w:r>
            <w:proofErr w:type="spellStart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>Patho</w:t>
            </w:r>
            <w:proofErr w:type="spellEnd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Bases for APN (3 CH)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NGR5141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3) NGR5638 Health Promotions (3 CH)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NGR5638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4) NGR5800 Theory for APN (3 CH)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NGR5800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+  5) NGR5884 Legal &amp; Professional Behavior in APN (3 CH)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SU11 NGR5884       3.0 RG     LEGAL &amp; PROF BEHAV ADV PR NUR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6) NGR6192 Pharm for APN (3 CH)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NGR6192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7) NGR6801 Research Methods for APN (3 CH)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NGR6801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8) NGR6813 Evidenced-Based Practice (3 CH)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NGR6813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FF0000"/>
                <w:sz w:val="20"/>
                <w:szCs w:val="20"/>
              </w:rPr>
              <w:t xml:space="preserve">NO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5  Family Nurse Practitioner required courses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--&gt; Needs    26.0 Hours               7 Sub-Groups    3.000 GPA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1) NGR6200 Gender Related Primary Care (2 CH)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NGR6200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2) NGR6240 &amp; 6240L Adult I Primary Care &amp; Clinical (5 CH)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NGR6240,6240L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3) NGR6242 &amp; 6242L Adult II Primary Care &amp; Clinical (5 CH)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NGR6242,6242L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4) NGR6263 &amp; 6263L </w:t>
            </w:r>
            <w:proofErr w:type="spellStart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>Gero</w:t>
            </w:r>
            <w:proofErr w:type="spellEnd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Care for APNs &amp; Clinical (5 CH)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NGR6263,6263L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5) NGR6305 &amp; 6305L Pediatric Primary Care &amp; Clinical (5CH)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NGR6305,6305L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6) NGR6342L Women's Health for APN Clinical (1 CH)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NGR6342L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7) NGR6941 Advanced Practice Practicum (3 CH)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NGR6941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FF0000"/>
                <w:sz w:val="20"/>
                <w:szCs w:val="20"/>
              </w:rPr>
              <w:t xml:space="preserve">NO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6  Required Courses for the DNP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--&gt; Needs    21.0 Hours               7 Sub-Groups    3.000 GPA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1) NGR6723 Nursing Leadership &amp; Management (3 CH)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lastRenderedPageBreak/>
              <w:t xml:space="preserve">        Select From  NGR6723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2) NGR6874 Nursing Environment Management (3 CH)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NGR6874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3) NGR7065 </w:t>
            </w:r>
            <w:proofErr w:type="spellStart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>Adv</w:t>
            </w:r>
            <w:proofErr w:type="spellEnd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Clinical Management for APN (3 CH)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NGR7065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4) NGR7673 Epidemiology Principles in APN (3 CH)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NGR7673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5) NGR7748L </w:t>
            </w:r>
            <w:proofErr w:type="spellStart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>Adv</w:t>
            </w:r>
            <w:proofErr w:type="spellEnd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Clinical Practice Selective for APN (3 CH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NGR7748L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6) NGR7827 Concept, Measurement, &amp; Data </w:t>
            </w:r>
            <w:proofErr w:type="spellStart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>Manag</w:t>
            </w:r>
            <w:proofErr w:type="spellEnd"/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(3 CH)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NGR7827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7) NGR7892 Healthcare Systems Policy (3 CH)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NGR7892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FF0000"/>
                <w:sz w:val="20"/>
                <w:szCs w:val="20"/>
              </w:rPr>
              <w:t xml:space="preserve">NO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7  DNP Project and Residency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--&gt; Needs    10.0 Hours               2 Sub-Groups    3.000 GPA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1) NGR7948 DNP Residency (4 CH)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NGR7948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-  2) NGR7974 DNP Project (6 CH)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i/>
                <w:iCs/>
                <w:color w:val="000080"/>
                <w:sz w:val="20"/>
                <w:szCs w:val="20"/>
              </w:rPr>
              <w:t xml:space="preserve">        Select From  NGR7974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FF0000"/>
                <w:sz w:val="20"/>
                <w:szCs w:val="20"/>
              </w:rPr>
              <w:t xml:space="preserve">NO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8  PROGRAM OF STUDY GPA-DOCTOR OF NURSING PRACTICE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Earned                            1 Sub-Group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In-Progress   3.0 Hours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--&gt; Needs    39.0 Hours                               3.000 GPA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+  1)      .0 Hours Added    0 Courses Taken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IN-P ---&gt;   3.0 Hours          1 Course Taken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SU11 NGR5884       3.0 RG     LEGAL &amp; PROF BEHAV ADV PR NUR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IPOPT  UCF ENROLLMENT HISTORY - COURSES TAKEN DURING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GRADUATE CAREER REGARDLESS OF PROGRAM OF STUDY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IP Earned                            1 Sub-Group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In-Progress   3.0 Hours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SU11 NGR5884       3.0 RG     LEGAL &amp; PROF BEHAV ADV PR NUR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**********************************************************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***********GRADUATE CHECKS FOR CERTIFICATION***********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*******************************************************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00BB00"/>
                <w:sz w:val="20"/>
                <w:szCs w:val="20"/>
              </w:rPr>
              <w:t xml:space="preserve">OK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9  MINIMUM 1/2 OF COURSEWORK TAKEN IN PROGRAM OF STUDY MUST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   BE 6000-LEVEL OR HIGHER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 xml:space="preserve">-----------------------------------------------------------------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00BB00"/>
                <w:sz w:val="20"/>
                <w:szCs w:val="20"/>
              </w:rPr>
              <w:t xml:space="preserve">OK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t xml:space="preserve">10  COURSEWORK TAKEN PRIOR TO ENTERING PROGRAM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    Earned     .0 Hours               1 Sub-Group                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t>--------------------------------------------------------------</w:t>
            </w:r>
            <w:r w:rsidRPr="00656AAB">
              <w:rPr>
                <w:rFonts w:ascii="Courier New" w:eastAsia="Times New Roman" w:hAnsi="Courier New" w:cs="Courier New"/>
                <w:b/>
                <w:bCs/>
                <w:color w:val="800080"/>
                <w:sz w:val="20"/>
                <w:szCs w:val="20"/>
              </w:rPr>
              <w:lastRenderedPageBreak/>
              <w:t xml:space="preserve">---                                                                                                                                                                                             </w:t>
            </w:r>
            <w:r w:rsidRPr="00656AAB">
              <w:rPr>
                <w:rFonts w:ascii="Courier New" w:eastAsia="Times New Roman" w:hAnsi="Courier New" w:cs="Courier New"/>
                <w:sz w:val="20"/>
                <w:szCs w:val="20"/>
              </w:rPr>
              <w:br/>
              <w:t xml:space="preserve">********************* END OF ANALYSIS *********************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lastRenderedPageBreak/>
        <w:t> </w: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vanish/>
          <w:sz w:val="20"/>
          <w:szCs w:val="20"/>
          <w:lang w:val="en"/>
        </w:rPr>
      </w:pPr>
      <w:r w:rsidRPr="00656AAB">
        <w:rPr>
          <w:rFonts w:ascii="Arial" w:eastAsia="Times New Roman" w:hAnsi="Arial" w:cs="Arial"/>
          <w:b/>
          <w:bCs/>
          <w:vanish/>
          <w:color w:val="FFFFFF"/>
          <w:sz w:val="20"/>
          <w:szCs w:val="20"/>
          <w:lang w:val="en"/>
        </w:rPr>
        <w:t> </w: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noProof/>
          <w:vanish/>
          <w:sz w:val="24"/>
          <w:szCs w:val="24"/>
        </w:rPr>
        <mc:AlternateContent>
          <mc:Choice Requires="wps">
            <w:drawing>
              <wp:inline distT="0" distB="0" distL="0" distR="0" wp14:anchorId="51908AFA" wp14:editId="31308A0A">
                <wp:extent cx="304800" cy="304800"/>
                <wp:effectExtent l="0" t="0" r="0" b="0"/>
                <wp:docPr id="4" name="#MODALMIN" descr="https://cs89.net.ucf.edu/psc/HEPROD/EMPLOYEE/HEPROD/c/FX_DARS_MENU.FX16498_REQ_STDNT.GB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#MODALMIN" o:spid="_x0000_s1026" alt="Description: https://cs89.net.ucf.edu/psc/HEPROD/EMPLOYEE/HEPROD/c/FX_DARS_MENU.FX16498_REQ_STDNT.GB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DoH3w+BgMAABYG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noProof/>
          <w:vanish/>
          <w:sz w:val="24"/>
          <w:szCs w:val="24"/>
        </w:rPr>
        <mc:AlternateContent>
          <mc:Choice Requires="wps">
            <w:drawing>
              <wp:inline distT="0" distB="0" distL="0" distR="0" wp14:anchorId="786D6673" wp14:editId="1800402B">
                <wp:extent cx="304800" cy="304800"/>
                <wp:effectExtent l="0" t="0" r="0" b="0"/>
                <wp:docPr id="3" name="#MODALMAX" descr="https://cs89.net.ucf.edu/psc/HEPROD/EMPLOYEE/HEPROD/c/FX_DARS_MENU.FX16498_REQ_STDNT.GB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#MODALMAX" o:spid="_x0000_s1026" alt="Description: https://cs89.net.ucf.edu/psc/HEPROD/EMPLOYEE/HEPROD/c/FX_DARS_MENU.FX16498_REQ_STDNT.GB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OxEYT8FAwAAFgYAAA4AAAAAAAAAAAAAAAAALgIAAGRycy9lMm9Eb2MueG1sUEsBAi0A&#10;FAAGAAgAAAAhAEyg6SzYAAAAAwEAAA8AAAAAAAAAAAAAAAAAXw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noProof/>
          <w:vanish/>
          <w:sz w:val="24"/>
          <w:szCs w:val="24"/>
        </w:rPr>
        <mc:AlternateContent>
          <mc:Choice Requires="wps">
            <w:drawing>
              <wp:inline distT="0" distB="0" distL="0" distR="0" wp14:anchorId="0FE9C246" wp14:editId="15CEBAF1">
                <wp:extent cx="304800" cy="304800"/>
                <wp:effectExtent l="0" t="0" r="0" b="0"/>
                <wp:docPr id="2" name="#MODALCLOSE" descr="https://cs89.net.ucf.edu/psc/HEPROD/EMPLOYEE/HEPROD/c/FX_DARS_MENU.FX16498_REQ_STDNT.GB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#MODALCLOSE" o:spid="_x0000_s1026" alt="Description: https://cs89.net.ucf.edu/psc/HEPROD/EMPLOYEE/HEPROD/c/FX_DARS_MENU.FX16498_REQ_STDNT.GB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woJLDBgMAABgG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noProof/>
          <w:vanish/>
          <w:sz w:val="24"/>
          <w:szCs w:val="24"/>
        </w:rPr>
        <mc:AlternateContent>
          <mc:Choice Requires="wps">
            <w:drawing>
              <wp:inline distT="0" distB="0" distL="0" distR="0" wp14:anchorId="37BEDD86" wp14:editId="30453712">
                <wp:extent cx="304800" cy="304800"/>
                <wp:effectExtent l="0" t="0" r="0" b="0"/>
                <wp:docPr id="1" name="popupResizeImgModal" descr="https://cs89.net.ucf.edu/psc/HEPROD/EMPLOYEE/HEPROD/c/FX_DARS_MENU.FX16498_REQ_STDNT.GB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popupResizeImgModal" o:spid="_x0000_s1026" alt="Description: https://cs89.net.ucf.edu/psc/HEPROD/EMPLOYEE/HEPROD/c/FX_DARS_MENU.FX16498_REQ_STDNT.GB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v8HfBgoDAAAgBgAADgAAAAAAAAAAAAAAAAAuAgAAZHJzL2Uyb0RvYy54bWxQ&#10;SwECLQAUAAYACAAAACEATKDpLNgAAAADAQAADwAAAAAAAAAAAAAAAABk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56AAB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656AAB" w:rsidRPr="00656AAB" w:rsidRDefault="00656AAB" w:rsidP="00656AAB">
      <w:pPr>
        <w:shd w:val="clear" w:color="auto" w:fill="000000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bookmarkStart w:id="0" w:name="ICLastAnchor_win0"/>
      <w:bookmarkEnd w:id="0"/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hd w:val="clear" w:color="auto" w:fill="000000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vanish/>
          <w:sz w:val="20"/>
          <w:szCs w:val="20"/>
          <w:lang w:val="en"/>
        </w:rPr>
      </w:pPr>
      <w:r w:rsidRPr="00656AAB">
        <w:rPr>
          <w:rFonts w:ascii="Arial" w:eastAsia="Times New Roman" w:hAnsi="Arial" w:cs="Arial"/>
          <w:b/>
          <w:bCs/>
          <w:vanish/>
          <w:color w:val="FFFFFF"/>
          <w:sz w:val="20"/>
          <w:szCs w:val="20"/>
          <w:lang w:val="en"/>
        </w:rPr>
        <w:t>Look Up</w: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noProof/>
          <w:vanish/>
          <w:sz w:val="24"/>
          <w:szCs w:val="24"/>
        </w:rPr>
        <w:drawing>
          <wp:inline distT="0" distB="0" distL="0" distR="0" wp14:anchorId="5E5D7D88" wp14:editId="43A5BCAC">
            <wp:extent cx="142875" cy="142875"/>
            <wp:effectExtent l="0" t="0" r="9525" b="9525"/>
            <wp:docPr id="5" name="#MODALMIN" descr="Click to minimize the prompt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#MODALMIN" descr="Click to minimize the prompt p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noProof/>
          <w:vanish/>
          <w:sz w:val="24"/>
          <w:szCs w:val="24"/>
        </w:rPr>
        <w:drawing>
          <wp:inline distT="0" distB="0" distL="0" distR="0" wp14:anchorId="70D0DDB1" wp14:editId="17D5CAEF">
            <wp:extent cx="142875" cy="142875"/>
            <wp:effectExtent l="0" t="0" r="9525" b="9525"/>
            <wp:docPr id="6" name="#MODALMAX" descr="Click to maximize the prompt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#MODALMAX" descr="Click to maximize the prompt p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noProof/>
          <w:vanish/>
          <w:sz w:val="24"/>
          <w:szCs w:val="24"/>
        </w:rPr>
        <w:drawing>
          <wp:inline distT="0" distB="0" distL="0" distR="0" wp14:anchorId="76643A91" wp14:editId="7E27C8AE">
            <wp:extent cx="142875" cy="142875"/>
            <wp:effectExtent l="0" t="0" r="9525" b="9525"/>
            <wp:docPr id="7" name="#MODALCLOSE" descr="Cl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#MODALCLOSE" descr="Clo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040EC268" wp14:editId="4544B6D2">
            <wp:extent cx="133350" cy="133350"/>
            <wp:effectExtent l="0" t="0" r="0" b="0"/>
            <wp:docPr id="8" name="popupResizeImg" descr="Drag to r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upResizeImg" descr="Drag to resiz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AAB" w:rsidRPr="00656AAB" w:rsidRDefault="00656AAB" w:rsidP="00656AAB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"/>
        </w:rPr>
      </w:pPr>
      <w:r w:rsidRPr="00656AAB">
        <w:rPr>
          <w:rFonts w:ascii="Arial" w:eastAsia="Times New Roman" w:hAnsi="Arial" w:cs="Arial"/>
          <w:vanish/>
          <w:sz w:val="24"/>
          <w:szCs w:val="24"/>
          <w:lang w:val="en"/>
        </w:rPr>
        <w:t> </w:t>
      </w:r>
    </w:p>
    <w:p w:rsidR="00656AAB" w:rsidRPr="00656AAB" w:rsidRDefault="00656AAB" w:rsidP="00656AA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proofErr w:type="gramStart"/>
      <w:r w:rsidRPr="00656AAB">
        <w:rPr>
          <w:rFonts w:ascii="Arial" w:eastAsia="Times New Roman" w:hAnsi="Arial" w:cs="Arial"/>
          <w:sz w:val="24"/>
          <w:szCs w:val="24"/>
          <w:lang w:val="en"/>
        </w:rPr>
        <w:t>t</w:t>
      </w:r>
      <w:proofErr w:type="gramEnd"/>
    </w:p>
    <w:tbl>
      <w:tblPr>
        <w:tblW w:w="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334"/>
        <w:gridCol w:w="300"/>
      </w:tblGrid>
      <w:tr w:rsidR="00656AAB" w:rsidRPr="00656AAB">
        <w:trPr>
          <w:trHeight w:val="165"/>
          <w:tblCellSpacing w:w="0" w:type="dxa"/>
        </w:trPr>
        <w:tc>
          <w:tcPr>
            <w:tcW w:w="0" w:type="auto"/>
            <w:vAlign w:val="center"/>
            <w:hideMark/>
          </w:tcPr>
          <w:p w:rsidR="00656AAB" w:rsidRPr="00656AAB" w:rsidRDefault="00656AAB" w:rsidP="00656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AA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4CA770E" wp14:editId="16465185">
                  <wp:extent cx="133350" cy="142875"/>
                  <wp:effectExtent l="0" t="0" r="0" b="9525"/>
                  <wp:docPr id="9" name="Picture 9" descr="https://cs89.net.ucf.edu/cs/HEPROD/cache/new/PT_TLEFT_CORNER_ALPHA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cs89.net.ucf.edu/cs/HEPROD/cache/new/PT_TLEFT_CORNER_ALPHA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82A7BD"/>
            </w:tcBorders>
            <w:shd w:val="clear" w:color="auto" w:fill="FFFFFF"/>
            <w:vAlign w:val="center"/>
            <w:hideMark/>
          </w:tcPr>
          <w:p w:rsidR="00656AAB" w:rsidRPr="00656AAB" w:rsidRDefault="00656AAB" w:rsidP="00656AAB">
            <w:pPr>
              <w:spacing w:after="0" w:line="1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AA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455CEC4" wp14:editId="0AE9ED54">
                  <wp:extent cx="9525" cy="9525"/>
                  <wp:effectExtent l="0" t="0" r="0" b="0"/>
                  <wp:docPr id="10" name="Picture 10" descr="https://cs89.net.ucf.edu/cs/HEPROD/cache/new/PT_TRANS_PIX_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cs89.net.ucf.edu/cs/HEPROD/cache/new/PT_TRANS_PIX_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56AAB" w:rsidRPr="00656AAB" w:rsidRDefault="00656AAB" w:rsidP="00656AAB">
            <w:pPr>
              <w:spacing w:after="0" w:line="1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AA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D2458B6" wp14:editId="066C2393">
                  <wp:extent cx="180975" cy="142875"/>
                  <wp:effectExtent l="0" t="0" r="9525" b="9525"/>
                  <wp:docPr id="11" name="Picture 11" descr="https://cs89.net.ucf.edu/cs/HEPROD/cache/new/PT_TRIGHT_CORNER_ALPHA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cs89.net.ucf.edu/cs/HEPROD/cache/new/PT_TRIGHT_CORNER_ALPHA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6AAB" w:rsidRPr="00656AAB">
        <w:trPr>
          <w:trHeight w:val="675"/>
          <w:tblCellSpacing w:w="0" w:type="dxa"/>
        </w:trPr>
        <w:tc>
          <w:tcPr>
            <w:tcW w:w="0" w:type="auto"/>
            <w:tcBorders>
              <w:left w:val="single" w:sz="6" w:space="0" w:color="82A7BD"/>
            </w:tcBorders>
            <w:shd w:val="clear" w:color="auto" w:fill="FFFFFF"/>
            <w:vAlign w:val="center"/>
            <w:hideMark/>
          </w:tcPr>
          <w:p w:rsidR="00656AAB" w:rsidRPr="00656AAB" w:rsidRDefault="00656AAB" w:rsidP="00656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AA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0" w:type="dxa"/>
            <w:shd w:val="clear" w:color="auto" w:fill="FFFFFF"/>
            <w:hideMark/>
          </w:tcPr>
          <w:p w:rsidR="00656AAB" w:rsidRPr="00656AAB" w:rsidRDefault="00656AAB" w:rsidP="00656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AAB">
              <w:rPr>
                <w:rFonts w:ascii="Times New Roman" w:eastAsia="Times New Roman" w:hAnsi="Times New Roman" w:cs="Times New Roman"/>
                <w:sz w:val="24"/>
                <w:szCs w:val="24"/>
              </w:rPr>
              <w:t>test</w:t>
            </w:r>
          </w:p>
        </w:tc>
        <w:tc>
          <w:tcPr>
            <w:tcW w:w="0" w:type="auto"/>
            <w:tcBorders>
              <w:right w:val="nil"/>
            </w:tcBorders>
            <w:vAlign w:val="bottom"/>
            <w:hideMark/>
          </w:tcPr>
          <w:p w:rsidR="00656AAB" w:rsidRPr="00656AAB" w:rsidRDefault="00656AAB" w:rsidP="00656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AA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4769153" wp14:editId="53B1C71C">
                  <wp:extent cx="133350" cy="542925"/>
                  <wp:effectExtent l="0" t="0" r="0" b="9525"/>
                  <wp:docPr id="12" name="Picture 12" descr="https://cs89.net.ucf.edu/cs/HEPROD/cache/new/PT_RIGHT_SHADOW_ALPHA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cs89.net.ucf.edu/cs/HEPROD/cache/new/PT_RIGHT_SHADOW_ALPHA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6AAB" w:rsidRPr="00656AAB">
        <w:trPr>
          <w:tblCellSpacing w:w="0" w:type="dxa"/>
        </w:trPr>
        <w:tc>
          <w:tcPr>
            <w:tcW w:w="0" w:type="auto"/>
            <w:hideMark/>
          </w:tcPr>
          <w:p w:rsidR="00656AAB" w:rsidRPr="00656AAB" w:rsidRDefault="00656AAB" w:rsidP="00656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AA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17B4CFE" wp14:editId="3245915A">
                  <wp:extent cx="133350" cy="161925"/>
                  <wp:effectExtent l="0" t="0" r="0" b="9525"/>
                  <wp:docPr id="13" name="Picture 13" descr="https://cs89.net.ucf.edu/cs/HEPROD/cache/new/PT_BLEFT_CORNER_ALPHA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cs89.net.ucf.edu/cs/HEPROD/cache/new/PT_BLEFT_CORNER_ALPHA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56AAB" w:rsidRPr="00656AAB" w:rsidRDefault="00656AAB" w:rsidP="00656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6AAB" w:rsidRPr="00656AAB" w:rsidRDefault="00656AAB" w:rsidP="00656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AA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6ED8094" wp14:editId="106AA8BA">
                  <wp:extent cx="190500" cy="171450"/>
                  <wp:effectExtent l="0" t="0" r="0" b="0"/>
                  <wp:docPr id="14" name="Picture 14" descr="https://cs89.net.ucf.edu/cs/HEPROD/cache/new/PT_BRIGHT_CORNER_ALPHA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cs89.net.ucf.edu/cs/HEPROD/cache/new/PT_BRIGHT_CORNER_ALPHA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2770" w:rsidRDefault="00656AAB">
      <w:r w:rsidRPr="00656AAB">
        <w:rPr>
          <w:rFonts w:ascii="Arial" w:eastAsia="Times New Roman" w:hAnsi="Arial" w:cs="Arial"/>
          <w:sz w:val="24"/>
          <w:szCs w:val="24"/>
          <w:lang w:val="en"/>
        </w:rPr>
        <w:pict/>
      </w:r>
      <w:bookmarkStart w:id="1" w:name="_GoBack"/>
      <w:bookmarkEnd w:id="1"/>
    </w:p>
    <w:sectPr w:rsidR="00622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AAB"/>
    <w:rsid w:val="002843C3"/>
    <w:rsid w:val="004F0532"/>
    <w:rsid w:val="0065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6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A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6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A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5914">
      <w:marLeft w:val="0"/>
      <w:marRight w:val="0"/>
      <w:marTop w:val="0"/>
      <w:marBottom w:val="0"/>
      <w:divBdr>
        <w:top w:val="dotted" w:sz="12" w:space="0" w:color="auto"/>
        <w:left w:val="dotted" w:sz="12" w:space="0" w:color="auto"/>
        <w:bottom w:val="dotted" w:sz="12" w:space="0" w:color="auto"/>
        <w:right w:val="dotted" w:sz="12" w:space="0" w:color="auto"/>
      </w:divBdr>
    </w:div>
    <w:div w:id="18344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45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327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17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5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57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6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39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392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02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0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947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317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2" w:space="0" w:color="A3BED8"/>
                        <w:bottom w:val="single" w:sz="12" w:space="0" w:color="A3BED8"/>
                        <w:right w:val="single" w:sz="12" w:space="0" w:color="A3BED8"/>
                      </w:divBdr>
                    </w:div>
                  </w:divsChild>
                </w:div>
                <w:div w:id="251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63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3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5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45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4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65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A3BED8"/>
                <w:right w:val="none" w:sz="0" w:space="0" w:color="auto"/>
              </w:divBdr>
              <w:divsChild>
                <w:div w:id="13575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22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1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18666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74703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39338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407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15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A3BED8"/>
                    <w:bottom w:val="none" w:sz="0" w:space="0" w:color="auto"/>
                    <w:right w:val="single" w:sz="12" w:space="0" w:color="A3BED8"/>
                  </w:divBdr>
                  <w:divsChild>
                    <w:div w:id="65950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240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309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09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8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80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51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31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060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gif"/><Relationship Id="rId15" Type="http://schemas.openxmlformats.org/officeDocument/2006/relationships/fontTable" Target="fontTable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5269</Words>
  <Characters>30038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Eve</cp:lastModifiedBy>
  <cp:revision>1</cp:revision>
  <dcterms:created xsi:type="dcterms:W3CDTF">2011-06-24T02:08:00Z</dcterms:created>
  <dcterms:modified xsi:type="dcterms:W3CDTF">2011-06-24T02:09:00Z</dcterms:modified>
</cp:coreProperties>
</file>